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499" w:rsidRPr="00753499" w:rsidRDefault="00753499" w:rsidP="00753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r w:rsidRPr="00753499">
        <w:rPr>
          <w:rFonts w:ascii="Arial" w:eastAsia="Times New Roman" w:hAnsi="Arial" w:cs="Arial"/>
          <w:sz w:val="24"/>
          <w:szCs w:val="24"/>
          <w:lang w:eastAsia="ru-RU"/>
        </w:rPr>
        <w:t>Информация о наличии и условиях предоставления стипендий</w:t>
      </w:r>
    </w:p>
    <w:p w:rsidR="00753499" w:rsidRPr="00753499" w:rsidRDefault="00753499" w:rsidP="0075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499" w:rsidRPr="00753499" w:rsidRDefault="00753499" w:rsidP="00753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Наличие условий предоставления обучающимся стипендий – нет;</w:t>
      </w:r>
    </w:p>
    <w:p w:rsidR="00753499" w:rsidRPr="00753499" w:rsidRDefault="00753499" w:rsidP="00753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Наличие мер социальной поддержки – в соответствии с Постановлением Правительства Республики Башкортостан от 19 апреля 2017 года № 172 «О мерах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находящиеся на территории Республики Башкортостан»;</w:t>
      </w:r>
    </w:p>
    <w:p w:rsidR="00753499" w:rsidRPr="00753499" w:rsidRDefault="00753499" w:rsidP="00753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Наличие общежития, интерната – нет;</w:t>
      </w:r>
    </w:p>
    <w:p w:rsidR="00753499" w:rsidRPr="00753499" w:rsidRDefault="00753499" w:rsidP="00753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Количество жилых помещений в общежитии, интернате для иногородних обучающихся – нет;</w:t>
      </w:r>
    </w:p>
    <w:p w:rsidR="00753499" w:rsidRPr="00753499" w:rsidRDefault="00753499" w:rsidP="00753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Формирование платы за проживание в общежитии – нет;</w:t>
      </w:r>
    </w:p>
    <w:p w:rsidR="00753499" w:rsidRPr="00753499" w:rsidRDefault="00753499" w:rsidP="00753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Трудоустройство выпускников – нет.</w:t>
      </w:r>
    </w:p>
    <w:p w:rsidR="00753499" w:rsidRPr="00753499" w:rsidRDefault="00753499" w:rsidP="00753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Меры социальной поддержки</w:t>
      </w:r>
    </w:p>
    <w:p w:rsidR="00753499" w:rsidRPr="00753499" w:rsidRDefault="00753499" w:rsidP="0075349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Если ваш ребенок – воспитанник дошкольного учреждения</w:t>
      </w:r>
    </w:p>
    <w:p w:rsidR="00753499" w:rsidRPr="00753499" w:rsidRDefault="00753499" w:rsidP="00753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1.        Предоставляется льгота по оплате за присмотр и уход за детьми, осваивающими образовательные программы дошкольного образования в муниципальных образовательных учреждениях следующим категориям граждан:</w:t>
      </w:r>
    </w:p>
    <w:p w:rsidR="00753499" w:rsidRPr="00753499" w:rsidRDefault="00753499" w:rsidP="00753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НА 100 %:</w:t>
      </w:r>
    </w:p>
    <w:p w:rsidR="00753499" w:rsidRPr="00753499" w:rsidRDefault="00753499" w:rsidP="00753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- родителям детей-сирот и детей, оставшихся без попечения родителей;</w:t>
      </w:r>
    </w:p>
    <w:p w:rsidR="00753499" w:rsidRPr="00753499" w:rsidRDefault="00753499" w:rsidP="00753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- родителям детей с туберкулезной интоксикацией;</w:t>
      </w:r>
    </w:p>
    <w:p w:rsidR="00753499" w:rsidRPr="00753499" w:rsidRDefault="00753499" w:rsidP="00753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- детей-инвалидов</w:t>
      </w:r>
    </w:p>
    <w:p w:rsidR="00753499" w:rsidRPr="00753499" w:rsidRDefault="00753499" w:rsidP="007534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Выплачивается компенсация части родительской платы за присмотр и уход</w:t>
      </w:r>
    </w:p>
    <w:p w:rsidR="00753499" w:rsidRPr="00753499" w:rsidRDefault="00753499" w:rsidP="0075349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за детьми в ДОУ в процентном соотношении от стоимости родительской платы:</w:t>
      </w:r>
    </w:p>
    <w:p w:rsidR="00753499" w:rsidRPr="00753499" w:rsidRDefault="00753499" w:rsidP="00753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- на первого ребенка в размере 20 % среднего размера родительской платы</w:t>
      </w:r>
    </w:p>
    <w:p w:rsidR="00753499" w:rsidRPr="00753499" w:rsidRDefault="00753499" w:rsidP="00753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установленного постановлением главы Администрации Кугарчинского района, но не более внесенной родительской платы;</w:t>
      </w:r>
    </w:p>
    <w:p w:rsidR="00753499" w:rsidRPr="00753499" w:rsidRDefault="00753499" w:rsidP="00753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- на второго ребенка - 50 %;</w:t>
      </w:r>
    </w:p>
    <w:p w:rsidR="00753499" w:rsidRPr="00753499" w:rsidRDefault="00753499" w:rsidP="00753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- на третьего ребенка и последующих детей - 70 %;</w:t>
      </w:r>
    </w:p>
    <w:p w:rsidR="00753499" w:rsidRPr="00753499" w:rsidRDefault="00753499" w:rsidP="00753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Необходимые документы:</w:t>
      </w:r>
    </w:p>
    <w:p w:rsidR="00753499" w:rsidRPr="00753499" w:rsidRDefault="00753499" w:rsidP="00753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заявление на предоставление компенсации по форме;</w:t>
      </w:r>
    </w:p>
    <w:p w:rsidR="00753499" w:rsidRPr="00753499" w:rsidRDefault="00753499" w:rsidP="00753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- копии свидетельств о рождении всех детей в семье;</w:t>
      </w:r>
    </w:p>
    <w:p w:rsidR="00753499" w:rsidRPr="00753499" w:rsidRDefault="00753499" w:rsidP="00753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- копии документов, подтверждающих законное представительство ребенка (детей).</w:t>
      </w:r>
    </w:p>
    <w:p w:rsidR="00753499" w:rsidRPr="00753499" w:rsidRDefault="00753499" w:rsidP="00753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Куда обратиться:</w:t>
      </w:r>
    </w:p>
    <w:p w:rsidR="00753499" w:rsidRPr="00753499" w:rsidRDefault="00753499" w:rsidP="00753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Руководитель образовательного учреждения, реализующего образовательную программу дошкольного образования, которое посещает дошкольник.</w:t>
      </w:r>
    </w:p>
    <w:p w:rsidR="00753499" w:rsidRPr="00753499" w:rsidRDefault="00753499" w:rsidP="00753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Информация о наличии общежития, интерната, количестве жилых помещений в них для иногородних обучающихся</w:t>
      </w:r>
    </w:p>
    <w:p w:rsidR="00753499" w:rsidRPr="00753499" w:rsidRDefault="00753499" w:rsidP="0075349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Общежитие не имеется</w:t>
      </w:r>
    </w:p>
    <w:tbl>
      <w:tblPr>
        <w:tblW w:w="12750" w:type="dxa"/>
        <w:tblBorders>
          <w:top w:val="single" w:sz="24" w:space="0" w:color="DEE2E6"/>
          <w:left w:val="single" w:sz="24" w:space="0" w:color="DEE2E6"/>
          <w:bottom w:val="single" w:sz="24" w:space="0" w:color="DEE2E6"/>
          <w:right w:val="single" w:sz="24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85"/>
        <w:gridCol w:w="1465"/>
      </w:tblGrid>
      <w:tr w:rsidR="00753499" w:rsidRPr="00753499" w:rsidTr="00753499">
        <w:tc>
          <w:tcPr>
            <w:tcW w:w="636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753499" w:rsidRPr="00753499" w:rsidRDefault="00753499" w:rsidP="0075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5349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753499" w:rsidRPr="00753499" w:rsidRDefault="00753499" w:rsidP="0075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5349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Информация о наличии общежития</w:t>
            </w:r>
          </w:p>
        </w:tc>
      </w:tr>
      <w:tr w:rsidR="00753499" w:rsidRPr="00753499" w:rsidTr="00753499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753499" w:rsidRPr="00753499" w:rsidRDefault="00753499" w:rsidP="0075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5349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Количество общежитий/интернатов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753499" w:rsidRPr="00753499" w:rsidRDefault="00753499" w:rsidP="0075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5349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753499" w:rsidRPr="00753499" w:rsidTr="00753499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753499" w:rsidRPr="00753499" w:rsidRDefault="00753499" w:rsidP="0075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5349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Общая площадь, м</w:t>
            </w:r>
            <w:r w:rsidRPr="00753499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753499" w:rsidRPr="00753499" w:rsidRDefault="00753499" w:rsidP="0075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5349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753499" w:rsidRPr="00753499" w:rsidTr="00753499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753499" w:rsidRPr="00753499" w:rsidRDefault="00753499" w:rsidP="0075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5349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Жилая площадь, м</w:t>
            </w:r>
            <w:r w:rsidRPr="00753499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753499" w:rsidRPr="00753499" w:rsidRDefault="00753499" w:rsidP="0075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5349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753499" w:rsidRPr="00753499" w:rsidTr="00753499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753499" w:rsidRPr="00753499" w:rsidRDefault="00753499" w:rsidP="0075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5349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Количество мест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753499" w:rsidRPr="00753499" w:rsidRDefault="00753499" w:rsidP="0075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5349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753499" w:rsidRPr="00753499" w:rsidTr="00753499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753499" w:rsidRPr="00753499" w:rsidRDefault="00753499" w:rsidP="0075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5349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Обеспеченность общежитий, интернатов 100% мягким и жестким инвентарем по установленным стандартным нормам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753499" w:rsidRPr="00753499" w:rsidRDefault="00753499" w:rsidP="0075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5349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753499" w:rsidRPr="00753499" w:rsidTr="00753499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753499" w:rsidRPr="00753499" w:rsidRDefault="00753499" w:rsidP="0075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5349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Наличие питания (включая буфеты, столовые) (да/нет) в общежитиях, в интернатах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753499" w:rsidRPr="00753499" w:rsidRDefault="00753499" w:rsidP="0075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5349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</w:tbl>
    <w:p w:rsidR="00753499" w:rsidRPr="00753499" w:rsidRDefault="00753499" w:rsidP="00753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Информация о формировании платы за проживание в общежитии</w:t>
      </w:r>
    </w:p>
    <w:p w:rsidR="00753499" w:rsidRPr="00753499" w:rsidRDefault="00753499" w:rsidP="0075349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3499">
        <w:rPr>
          <w:rFonts w:ascii="Arial" w:eastAsia="Times New Roman" w:hAnsi="Arial" w:cs="Arial"/>
          <w:sz w:val="24"/>
          <w:szCs w:val="24"/>
          <w:lang w:eastAsia="ru-RU"/>
        </w:rPr>
        <w:t>Общежития нет, плата не взимается</w:t>
      </w:r>
    </w:p>
    <w:bookmarkEnd w:id="0"/>
    <w:p w:rsidR="008144F6" w:rsidRDefault="008144F6"/>
    <w:sectPr w:rsidR="008144F6" w:rsidSect="00814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5EA0"/>
    <w:multiLevelType w:val="multilevel"/>
    <w:tmpl w:val="E6B42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57"/>
    <w:rsid w:val="001A420D"/>
    <w:rsid w:val="00620057"/>
    <w:rsid w:val="00753499"/>
    <w:rsid w:val="008144F6"/>
    <w:rsid w:val="00CE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162433-4342-40D0-9872-E94A03487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20D"/>
  </w:style>
  <w:style w:type="paragraph" w:styleId="5">
    <w:name w:val="heading 5"/>
    <w:basedOn w:val="a"/>
    <w:link w:val="50"/>
    <w:uiPriority w:val="9"/>
    <w:qFormat/>
    <w:rsid w:val="001A420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1A420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1A420D"/>
    <w:rPr>
      <w:b/>
      <w:bCs/>
    </w:rPr>
  </w:style>
  <w:style w:type="paragraph" w:styleId="a4">
    <w:name w:val="Normal (Web)"/>
    <w:basedOn w:val="a"/>
    <w:uiPriority w:val="99"/>
    <w:semiHidden/>
    <w:unhideWhenUsed/>
    <w:rsid w:val="00620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20057"/>
    <w:rPr>
      <w:i/>
      <w:iCs/>
    </w:rPr>
  </w:style>
  <w:style w:type="paragraph" w:customStyle="1" w:styleId="sf-title">
    <w:name w:val="sf-title"/>
    <w:basedOn w:val="a"/>
    <w:rsid w:val="00753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5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4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9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Салима Салимовна</cp:lastModifiedBy>
  <cp:revision>2</cp:revision>
  <dcterms:created xsi:type="dcterms:W3CDTF">2024-05-14T11:35:00Z</dcterms:created>
  <dcterms:modified xsi:type="dcterms:W3CDTF">2024-05-14T11:35:00Z</dcterms:modified>
</cp:coreProperties>
</file>